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C792D" w14:textId="69F7FBBB" w:rsidR="004F2A3F" w:rsidRDefault="00BF5E78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47BBBB99" wp14:editId="7A9321D2">
            <wp:simplePos x="0" y="0"/>
            <wp:positionH relativeFrom="column">
              <wp:posOffset>4549140</wp:posOffset>
            </wp:positionH>
            <wp:positionV relativeFrom="paragraph">
              <wp:posOffset>-146685</wp:posOffset>
            </wp:positionV>
            <wp:extent cx="2880360" cy="5359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stedthread logo hi r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472">
        <w:rPr>
          <w:rFonts w:ascii="Arial Narrow" w:hAnsi="Arial Narrow"/>
          <w:b/>
          <w:noProof/>
          <w:sz w:val="28"/>
          <w:szCs w:val="28"/>
          <w:lang w:eastAsia="en-GB"/>
        </w:rPr>
        <w:drawing>
          <wp:inline distT="0" distB="0" distL="0" distR="0" wp14:anchorId="69811D75" wp14:editId="062F77DC">
            <wp:extent cx="2006925" cy="495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Q 2014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063" cy="4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ADCE" w14:textId="64415708" w:rsidR="00BF5E78" w:rsidRDefault="00BF5E78" w:rsidP="00BF5E78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</w:p>
    <w:p w14:paraId="4C148C83" w14:textId="39B4AEA4" w:rsidR="00184044" w:rsidRDefault="00015472" w:rsidP="00184044">
      <w:pPr>
        <w:rPr>
          <w:rFonts w:ascii="Arial Narrow" w:hAnsi="Arial Narrow"/>
          <w:b/>
          <w:sz w:val="28"/>
          <w:szCs w:val="28"/>
        </w:rPr>
      </w:pPr>
      <w:r w:rsidRPr="00015472">
        <w:rPr>
          <w:rFonts w:ascii="Arial Narrow" w:hAnsi="Arial Narrow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EF0138" wp14:editId="603045C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30340" cy="8549640"/>
                <wp:effectExtent l="0" t="0" r="2286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854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764DD" w14:textId="08EB02A9" w:rsidR="00524A3A" w:rsidRDefault="00524A3A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223C2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Code </w:t>
                            </w:r>
                            <w:r w:rsidR="00087100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311</w:t>
                            </w:r>
                          </w:p>
                          <w:p w14:paraId="77B1D1D0" w14:textId="1DB8677A" w:rsidR="00524A3A" w:rsidRPr="004E28BA" w:rsidRDefault="00087100" w:rsidP="00223C27">
                            <w:pP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  <w:t>Old Man Time: An Art Quilt</w:t>
                            </w:r>
                          </w:p>
                          <w:p w14:paraId="5E6755D4" w14:textId="4415FFAB" w:rsidR="00524A3A" w:rsidRPr="00223C27" w:rsidRDefault="00524A3A" w:rsidP="00223C27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Tutor: Cecile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  <w:t>Whatman</w:t>
                            </w:r>
                            <w:proofErr w:type="spellEnd"/>
                            <w:r w:rsidR="00D72038"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  <w:t>, Australia</w:t>
                            </w:r>
                          </w:p>
                          <w:p w14:paraId="2B81C3E5" w14:textId="77777777" w:rsidR="009C62DF" w:rsidRDefault="009C62DF" w:rsidP="00223C27">
                            <w:pPr>
                              <w:rPr>
                                <w:rFonts w:ascii="Arial Narrow" w:hAnsi="Arial Narrow" w:cs="Lucida Grande"/>
                                <w:color w:val="000000"/>
                              </w:rPr>
                            </w:pPr>
                          </w:p>
                          <w:p w14:paraId="0377C96C" w14:textId="2434982A" w:rsidR="0070785F" w:rsidRDefault="00087100" w:rsidP="00223C27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A33C95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ln this class, you will create a small wall hanging or feature panel for a larger quilt. Working on a base of a cotton fat quarter, you will experiment with altering the fabric with fabric paints; stamp images onto fabric and tissue paper, learn how to laminate pre printed tissue paper and </w:t>
                            </w:r>
                            <w:proofErr w:type="spellStart"/>
                            <w:r w:rsidRPr="00A33C95">
                              <w:rPr>
                                <w:rFonts w:ascii="Arial Narrow" w:hAnsi="Arial Narrow"/>
                                <w:color w:val="000000"/>
                              </w:rPr>
                              <w:t>lutradur</w:t>
                            </w:r>
                            <w:proofErr w:type="spellEnd"/>
                            <w:r w:rsidRPr="00A33C95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 onto the fabric background; transfer images with </w:t>
                            </w:r>
                            <w:proofErr w:type="spellStart"/>
                            <w:r w:rsidRPr="00A33C95">
                              <w:rPr>
                                <w:rFonts w:ascii="Arial Narrow" w:hAnsi="Arial Narrow"/>
                                <w:color w:val="000000"/>
                              </w:rPr>
                              <w:t>preprinted</w:t>
                            </w:r>
                            <w:proofErr w:type="spellEnd"/>
                            <w:r w:rsidRPr="00A33C95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 Transfer Artist Paper (TAP) and complete an aged effect by using encaustic wax over the surface. The completed piece could also be framed or stretched over a canvass to hang. Extensive explanation and discussion on the materials being used and alternative applications will occur during the class. </w:t>
                            </w:r>
                          </w:p>
                          <w:p w14:paraId="10BE4F63" w14:textId="77777777" w:rsidR="00087100" w:rsidRPr="0070785F" w:rsidRDefault="00087100" w:rsidP="00223C27">
                            <w:pPr>
                              <w:rPr>
                                <w:rFonts w:ascii="Arial Narrow" w:eastAsia="Times New Roman" w:hAnsi="Arial Narrow"/>
                                <w:lang w:eastAsia="en-GB"/>
                              </w:rPr>
                            </w:pPr>
                          </w:p>
                          <w:p w14:paraId="1961C899" w14:textId="2FE6F05E" w:rsidR="00524A3A" w:rsidRPr="0036661A" w:rsidRDefault="0070785F" w:rsidP="00051AC7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6661A">
                              <w:rPr>
                                <w:rFonts w:ascii="Arial Narrow" w:hAnsi="Arial Narrow"/>
                                <w:b/>
                              </w:rPr>
                              <w:t>One</w:t>
                            </w:r>
                            <w:r w:rsidR="00524A3A" w:rsidRPr="0036661A">
                              <w:rPr>
                                <w:rFonts w:ascii="Arial Narrow" w:hAnsi="Arial Narrow"/>
                                <w:b/>
                              </w:rPr>
                              <w:t xml:space="preserve"> day workshop</w:t>
                            </w:r>
                          </w:p>
                          <w:p w14:paraId="5B7784E1" w14:textId="6E379654" w:rsidR="00524A3A" w:rsidRPr="00BB7A73" w:rsidRDefault="00524A3A" w:rsidP="00B41AB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14:paraId="12443E2A" w14:textId="77777777" w:rsidR="00524A3A" w:rsidRPr="00BB7A73" w:rsidRDefault="00524A3A" w:rsidP="00B41AB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14:paraId="5F11996A" w14:textId="32A7338E" w:rsidR="00524A3A" w:rsidRPr="00BB7A73" w:rsidRDefault="00524A3A" w:rsidP="00B41AB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</w:rPr>
                              <w:t>Please bring with you:</w:t>
                            </w:r>
                          </w:p>
                          <w:p w14:paraId="342574A0" w14:textId="77777777" w:rsidR="00087100" w:rsidRPr="0036661A" w:rsidRDefault="00087100" w:rsidP="0036661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  <w:r w:rsidRPr="0036661A">
                              <w:rPr>
                                <w:rFonts w:ascii="Arial Narrow" w:hAnsi="Arial Narrow" w:cs="Arial"/>
                              </w:rPr>
                              <w:t xml:space="preserve">One cotton, patchwork quality fat quarter in very light creams, white on white or pastel colours. </w:t>
                            </w:r>
                          </w:p>
                          <w:p w14:paraId="13D0C651" w14:textId="77777777" w:rsidR="00087100" w:rsidRPr="0036661A" w:rsidRDefault="00087100" w:rsidP="0036661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  <w:r w:rsidRPr="0036661A">
                              <w:rPr>
                                <w:rFonts w:ascii="Arial Narrow" w:hAnsi="Arial Narrow" w:cs="Arial"/>
                              </w:rPr>
                              <w:t xml:space="preserve">Tone on tone, lightly coloured batiks or single colour fabric works best. </w:t>
                            </w:r>
                          </w:p>
                          <w:p w14:paraId="2777A5EE" w14:textId="4B54DC47" w:rsidR="00087100" w:rsidRPr="0036661A" w:rsidRDefault="00087100" w:rsidP="0036661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  <w:r w:rsidRPr="0036661A">
                              <w:rPr>
                                <w:rFonts w:ascii="Arial Narrow" w:hAnsi="Arial Narrow" w:cs="Arial"/>
                              </w:rPr>
                              <w:t>Fabrics with strong colours or discernable patterns are not suitable.</w:t>
                            </w:r>
                          </w:p>
                          <w:p w14:paraId="38CBE9EF" w14:textId="77777777" w:rsidR="00524A3A" w:rsidRPr="00BB7A73" w:rsidRDefault="00524A3A" w:rsidP="006E408E">
                            <w:pPr>
                              <w:pStyle w:val="Body"/>
                              <w:spacing w:line="200" w:lineRule="atLeast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  <w:p w14:paraId="011377D7" w14:textId="509E632A" w:rsidR="00524A3A" w:rsidRDefault="0036661A" w:rsidP="00223C27">
                            <w:pPr>
                              <w:spacing w:line="360" w:lineRule="auto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Other specialist materials will be provided, cost £8 to be collected by the tutor on the day.</w:t>
                            </w:r>
                          </w:p>
                          <w:p w14:paraId="4D2CF421" w14:textId="77777777" w:rsidR="0036661A" w:rsidRPr="00BB7A73" w:rsidRDefault="0036661A" w:rsidP="00223C27">
                            <w:pPr>
                              <w:spacing w:line="360" w:lineRule="auto"/>
                              <w:rPr>
                                <w:rFonts w:ascii="Arial Narrow" w:hAnsi="Arial Narrow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172680A9" w14:textId="5E5AAEB9" w:rsidR="00524A3A" w:rsidRPr="00BB7A73" w:rsidRDefault="00524A3A" w:rsidP="00051AC7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BB7A73">
                              <w:rPr>
                                <w:rFonts w:ascii="Arial Narrow" w:hAnsi="Arial Narrow"/>
                                <w:b/>
                              </w:rPr>
                              <w:t>For further information contact: Cecile on E: whatman4@tpg.com.au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14.2pt;height:673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">
                <v:textbox>
                  <w:txbxContent>
                    <w:p w14:paraId="1DE764DD" w14:textId="08EB02A9" w:rsidR="00524A3A" w:rsidRDefault="00524A3A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223C27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Code </w:t>
                      </w:r>
                      <w:r w:rsidR="00087100">
                        <w:rPr>
                          <w:rFonts w:ascii="Arial Narrow" w:hAnsi="Arial Narrow"/>
                          <w:sz w:val="28"/>
                          <w:szCs w:val="28"/>
                        </w:rPr>
                        <w:t>311</w:t>
                      </w:r>
                    </w:p>
                    <w:p w14:paraId="77B1D1D0" w14:textId="1DB8677A" w:rsidR="00524A3A" w:rsidRPr="004E28BA" w:rsidRDefault="00087100" w:rsidP="00223C27">
                      <w:pPr>
                        <w:rPr>
                          <w:rFonts w:ascii="Arial Narrow" w:hAnsi="Arial Narrow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/>
                          <w:sz w:val="52"/>
                          <w:szCs w:val="52"/>
                        </w:rPr>
                        <w:t>Old Man Time: An Art Quilt</w:t>
                      </w:r>
                    </w:p>
                    <w:p w14:paraId="5E6755D4" w14:textId="4415FFAB" w:rsidR="00524A3A" w:rsidRPr="00223C27" w:rsidRDefault="00524A3A" w:rsidP="00223C27">
                      <w:pP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  <w:t xml:space="preserve">Tutor: Cecile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  <w:t>Whatman</w:t>
                      </w:r>
                      <w:proofErr w:type="spellEnd"/>
                      <w:r w:rsidR="00D72038"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  <w:t>, Australia</w:t>
                      </w:r>
                    </w:p>
                    <w:p w14:paraId="2B81C3E5" w14:textId="77777777" w:rsidR="009C62DF" w:rsidRDefault="009C62DF" w:rsidP="00223C27">
                      <w:pPr>
                        <w:rPr>
                          <w:rFonts w:ascii="Arial Narrow" w:hAnsi="Arial Narrow" w:cs="Lucida Grande"/>
                          <w:color w:val="000000"/>
                        </w:rPr>
                      </w:pPr>
                    </w:p>
                    <w:p w14:paraId="0377C96C" w14:textId="2434982A" w:rsidR="0070785F" w:rsidRDefault="00087100" w:rsidP="00223C27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  <w:r w:rsidRPr="00A33C95">
                        <w:rPr>
                          <w:rFonts w:ascii="Arial Narrow" w:hAnsi="Arial Narrow"/>
                          <w:color w:val="000000"/>
                        </w:rPr>
                        <w:t xml:space="preserve">ln this class, you will create a small wall hanging or feature panel for a larger quilt. Working on a base of a cotton fat quarter, you will experiment with altering the fabric with fabric paints; stamp images onto fabric and tissue paper, learn how to laminate pre printed tissue paper and </w:t>
                      </w:r>
                      <w:proofErr w:type="spellStart"/>
                      <w:r w:rsidRPr="00A33C95">
                        <w:rPr>
                          <w:rFonts w:ascii="Arial Narrow" w:hAnsi="Arial Narrow"/>
                          <w:color w:val="000000"/>
                        </w:rPr>
                        <w:t>lutradur</w:t>
                      </w:r>
                      <w:proofErr w:type="spellEnd"/>
                      <w:r w:rsidRPr="00A33C95">
                        <w:rPr>
                          <w:rFonts w:ascii="Arial Narrow" w:hAnsi="Arial Narrow"/>
                          <w:color w:val="000000"/>
                        </w:rPr>
                        <w:t xml:space="preserve"> onto the fabric background; transfer images with </w:t>
                      </w:r>
                      <w:proofErr w:type="spellStart"/>
                      <w:r w:rsidRPr="00A33C95">
                        <w:rPr>
                          <w:rFonts w:ascii="Arial Narrow" w:hAnsi="Arial Narrow"/>
                          <w:color w:val="000000"/>
                        </w:rPr>
                        <w:t>preprinted</w:t>
                      </w:r>
                      <w:proofErr w:type="spellEnd"/>
                      <w:r w:rsidRPr="00A33C95">
                        <w:rPr>
                          <w:rFonts w:ascii="Arial Narrow" w:hAnsi="Arial Narrow"/>
                          <w:color w:val="000000"/>
                        </w:rPr>
                        <w:t xml:space="preserve"> Transfer Artist Paper (TAP) and complete an aged effect by using encaustic wax over the surface. The completed piece could also be framed or stretched over a canvass to hang. Extensive explanation and discussion on the materials being used and alternative applications will occur during the class. </w:t>
                      </w:r>
                    </w:p>
                    <w:p w14:paraId="10BE4F63" w14:textId="77777777" w:rsidR="00087100" w:rsidRPr="0070785F" w:rsidRDefault="00087100" w:rsidP="00223C27">
                      <w:pPr>
                        <w:rPr>
                          <w:rFonts w:ascii="Arial Narrow" w:eastAsia="Times New Roman" w:hAnsi="Arial Narrow"/>
                          <w:lang w:eastAsia="en-GB"/>
                        </w:rPr>
                      </w:pPr>
                    </w:p>
                    <w:p w14:paraId="1961C899" w14:textId="2FE6F05E" w:rsidR="00524A3A" w:rsidRPr="0036661A" w:rsidRDefault="0070785F" w:rsidP="00051AC7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36661A">
                        <w:rPr>
                          <w:rFonts w:ascii="Arial Narrow" w:hAnsi="Arial Narrow"/>
                          <w:b/>
                        </w:rPr>
                        <w:t>One</w:t>
                      </w:r>
                      <w:r w:rsidR="00524A3A" w:rsidRPr="0036661A">
                        <w:rPr>
                          <w:rFonts w:ascii="Arial Narrow" w:hAnsi="Arial Narrow"/>
                          <w:b/>
                        </w:rPr>
                        <w:t xml:space="preserve"> day workshop</w:t>
                      </w:r>
                    </w:p>
                    <w:p w14:paraId="5B7784E1" w14:textId="6E379654" w:rsidR="00524A3A" w:rsidRPr="00BB7A73" w:rsidRDefault="00524A3A" w:rsidP="00B41AB5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</w:p>
                    <w:p w14:paraId="12443E2A" w14:textId="77777777" w:rsidR="00524A3A" w:rsidRPr="00BB7A73" w:rsidRDefault="00524A3A" w:rsidP="00B41AB5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</w:p>
                    <w:p w14:paraId="5F11996A" w14:textId="32A7338E" w:rsidR="00524A3A" w:rsidRPr="00BB7A73" w:rsidRDefault="00524A3A" w:rsidP="00B41AB5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  <w:b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</w:rPr>
                        <w:t>Please bring with you:</w:t>
                      </w:r>
                    </w:p>
                    <w:p w14:paraId="342574A0" w14:textId="77777777" w:rsidR="00087100" w:rsidRPr="0036661A" w:rsidRDefault="00087100" w:rsidP="0036661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  <w:r w:rsidRPr="0036661A">
                        <w:rPr>
                          <w:rFonts w:ascii="Arial Narrow" w:hAnsi="Arial Narrow" w:cs="Arial"/>
                        </w:rPr>
                        <w:t xml:space="preserve">One cotton, patchwork quality fat quarter in very light creams, white on white or pastel colours. </w:t>
                      </w:r>
                    </w:p>
                    <w:p w14:paraId="13D0C651" w14:textId="77777777" w:rsidR="00087100" w:rsidRPr="0036661A" w:rsidRDefault="00087100" w:rsidP="0036661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  <w:r w:rsidRPr="0036661A">
                        <w:rPr>
                          <w:rFonts w:ascii="Arial Narrow" w:hAnsi="Arial Narrow" w:cs="Arial"/>
                        </w:rPr>
                        <w:t xml:space="preserve">Tone on tone, lightly coloured batiks or single colour fabric works best. </w:t>
                      </w:r>
                    </w:p>
                    <w:p w14:paraId="2777A5EE" w14:textId="4B54DC47" w:rsidR="00087100" w:rsidRPr="0036661A" w:rsidRDefault="00087100" w:rsidP="0036661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  <w:r w:rsidRPr="0036661A">
                        <w:rPr>
                          <w:rFonts w:ascii="Arial Narrow" w:hAnsi="Arial Narrow" w:cs="Arial"/>
                        </w:rPr>
                        <w:t>Fabrics with strong colours or discernable patterns are not suitable.</w:t>
                      </w:r>
                    </w:p>
                    <w:p w14:paraId="38CBE9EF" w14:textId="77777777" w:rsidR="00524A3A" w:rsidRPr="00BB7A73" w:rsidRDefault="00524A3A" w:rsidP="006E408E">
                      <w:pPr>
                        <w:pStyle w:val="Body"/>
                        <w:spacing w:line="200" w:lineRule="atLeast"/>
                        <w:rPr>
                          <w:rFonts w:ascii="Arial Narrow" w:hAnsi="Arial Narrow" w:cs="Arial"/>
                          <w:b/>
                        </w:rPr>
                      </w:pPr>
                    </w:p>
                    <w:p w14:paraId="011377D7" w14:textId="509E632A" w:rsidR="00524A3A" w:rsidRDefault="0036661A" w:rsidP="00223C27">
                      <w:pPr>
                        <w:spacing w:line="360" w:lineRule="auto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Other specialist materials will be provided, cost £8 to be collected by the tutor on the day.</w:t>
                      </w:r>
                    </w:p>
                    <w:p w14:paraId="4D2CF421" w14:textId="77777777" w:rsidR="0036661A" w:rsidRPr="00BB7A73" w:rsidRDefault="0036661A" w:rsidP="00223C27">
                      <w:pPr>
                        <w:spacing w:line="360" w:lineRule="auto"/>
                        <w:rPr>
                          <w:rFonts w:ascii="Arial Narrow" w:hAnsi="Arial Narrow"/>
                        </w:rPr>
                      </w:pPr>
                      <w:bookmarkStart w:id="1" w:name="_GoBack"/>
                      <w:bookmarkEnd w:id="1"/>
                    </w:p>
                    <w:p w14:paraId="172680A9" w14:textId="5E5AAEB9" w:rsidR="00524A3A" w:rsidRPr="00BB7A73" w:rsidRDefault="00524A3A" w:rsidP="00051AC7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BB7A73">
                        <w:rPr>
                          <w:rFonts w:ascii="Arial Narrow" w:hAnsi="Arial Narrow"/>
                          <w:b/>
                        </w:rPr>
                        <w:t>For further information contact: Cecile on E: whatman4@tpg.com.au</w:t>
                      </w:r>
                    </w:p>
                  </w:txbxContent>
                </v:textbox>
              </v:shape>
            </w:pict>
          </mc:Fallback>
        </mc:AlternateContent>
      </w:r>
    </w:p>
    <w:p w14:paraId="33B0A9E6" w14:textId="77777777" w:rsidR="000304E1" w:rsidRDefault="000304E1" w:rsidP="000304E1">
      <w:pPr>
        <w:pStyle w:val="ListParagraph"/>
        <w:rPr>
          <w:rFonts w:ascii="Arial Narrow" w:hAnsi="Arial Narrow"/>
        </w:rPr>
      </w:pPr>
    </w:p>
    <w:p w14:paraId="178E7E54" w14:textId="4C1A0FC4" w:rsidR="001B0470" w:rsidRPr="00063363" w:rsidRDefault="001B0470" w:rsidP="001B0470">
      <w:pPr>
        <w:rPr>
          <w:rFonts w:ascii="Arial Narrow" w:hAnsi="Arial Narrow"/>
        </w:rPr>
      </w:pPr>
    </w:p>
    <w:p w14:paraId="6D9C4E6E" w14:textId="4CA719F2" w:rsidR="00BF5E78" w:rsidRDefault="00A71A7D" w:rsidP="00BF5E78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  <w:r>
        <w:rPr>
          <w:rFonts w:eastAsia="ArialMT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 wp14:anchorId="6C263F79" wp14:editId="70A20F52">
            <wp:simplePos x="0" y="0"/>
            <wp:positionH relativeFrom="column">
              <wp:posOffset>-85725</wp:posOffset>
            </wp:positionH>
            <wp:positionV relativeFrom="paragraph">
              <wp:posOffset>8044180</wp:posOffset>
            </wp:positionV>
            <wp:extent cx="822325" cy="8064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perStreetEvents_logo_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E78" w:rsidSect="00BF5E78">
      <w:pgSz w:w="11900" w:h="16840"/>
      <w:pgMar w:top="567" w:right="567" w:bottom="567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94EE875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">
    <w:nsid w:val="074A4978"/>
    <w:multiLevelType w:val="hybridMultilevel"/>
    <w:tmpl w:val="A0AC87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15099"/>
    <w:multiLevelType w:val="hybridMultilevel"/>
    <w:tmpl w:val="7FA0A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500F7"/>
    <w:multiLevelType w:val="hybridMultilevel"/>
    <w:tmpl w:val="133C6C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76125EC"/>
    <w:multiLevelType w:val="hybridMultilevel"/>
    <w:tmpl w:val="29040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1674A8"/>
    <w:multiLevelType w:val="hybridMultilevel"/>
    <w:tmpl w:val="36C0B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057F9"/>
    <w:multiLevelType w:val="hybridMultilevel"/>
    <w:tmpl w:val="0BDAF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3F0BF4"/>
    <w:multiLevelType w:val="hybridMultilevel"/>
    <w:tmpl w:val="78027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565942"/>
    <w:multiLevelType w:val="hybridMultilevel"/>
    <w:tmpl w:val="7ED8C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7C7915"/>
    <w:multiLevelType w:val="hybridMultilevel"/>
    <w:tmpl w:val="F5123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87221"/>
    <w:multiLevelType w:val="hybridMultilevel"/>
    <w:tmpl w:val="5C606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C33E8D"/>
    <w:multiLevelType w:val="hybridMultilevel"/>
    <w:tmpl w:val="E28EF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6B465F"/>
    <w:multiLevelType w:val="hybridMultilevel"/>
    <w:tmpl w:val="C0701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6C5E4B"/>
    <w:multiLevelType w:val="hybridMultilevel"/>
    <w:tmpl w:val="69462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FC738E"/>
    <w:multiLevelType w:val="hybridMultilevel"/>
    <w:tmpl w:val="D6C6E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1347AB"/>
    <w:multiLevelType w:val="hybridMultilevel"/>
    <w:tmpl w:val="4D948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7B48A1"/>
    <w:multiLevelType w:val="hybridMultilevel"/>
    <w:tmpl w:val="324883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C8F7445"/>
    <w:multiLevelType w:val="hybridMultilevel"/>
    <w:tmpl w:val="A69C6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33308D"/>
    <w:multiLevelType w:val="hybridMultilevel"/>
    <w:tmpl w:val="A31E5B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4B6567"/>
    <w:multiLevelType w:val="hybridMultilevel"/>
    <w:tmpl w:val="C27A6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070B2C"/>
    <w:multiLevelType w:val="hybridMultilevel"/>
    <w:tmpl w:val="7222E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9630E9"/>
    <w:multiLevelType w:val="hybridMultilevel"/>
    <w:tmpl w:val="272AE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"/>
  </w:num>
  <w:num w:numId="4">
    <w:abstractNumId w:val="3"/>
  </w:num>
  <w:num w:numId="5">
    <w:abstractNumId w:val="14"/>
  </w:num>
  <w:num w:numId="6">
    <w:abstractNumId w:val="12"/>
  </w:num>
  <w:num w:numId="7">
    <w:abstractNumId w:val="7"/>
  </w:num>
  <w:num w:numId="8">
    <w:abstractNumId w:val="11"/>
  </w:num>
  <w:num w:numId="9">
    <w:abstractNumId w:val="5"/>
  </w:num>
  <w:num w:numId="10">
    <w:abstractNumId w:val="13"/>
  </w:num>
  <w:num w:numId="11">
    <w:abstractNumId w:val="15"/>
  </w:num>
  <w:num w:numId="12">
    <w:abstractNumId w:val="21"/>
  </w:num>
  <w:num w:numId="13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6"/>
  </w:num>
  <w:num w:numId="16">
    <w:abstractNumId w:val="17"/>
  </w:num>
  <w:num w:numId="17">
    <w:abstractNumId w:val="10"/>
  </w:num>
  <w:num w:numId="18">
    <w:abstractNumId w:val="8"/>
  </w:num>
  <w:num w:numId="19">
    <w:abstractNumId w:val="4"/>
  </w:num>
  <w:num w:numId="20">
    <w:abstractNumId w:val="20"/>
  </w:num>
  <w:num w:numId="21">
    <w:abstractNumId w:val="18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C63"/>
    <w:rsid w:val="00015472"/>
    <w:rsid w:val="00015906"/>
    <w:rsid w:val="000304E1"/>
    <w:rsid w:val="00051AC7"/>
    <w:rsid w:val="000610D9"/>
    <w:rsid w:val="000730DF"/>
    <w:rsid w:val="00087100"/>
    <w:rsid w:val="00184044"/>
    <w:rsid w:val="001B0470"/>
    <w:rsid w:val="001B5E1F"/>
    <w:rsid w:val="00223C27"/>
    <w:rsid w:val="00234E3E"/>
    <w:rsid w:val="002710A2"/>
    <w:rsid w:val="002869AF"/>
    <w:rsid w:val="00321165"/>
    <w:rsid w:val="0036661A"/>
    <w:rsid w:val="003A5DBA"/>
    <w:rsid w:val="003A7C46"/>
    <w:rsid w:val="003C015C"/>
    <w:rsid w:val="003C6AEA"/>
    <w:rsid w:val="00430A8D"/>
    <w:rsid w:val="0046198E"/>
    <w:rsid w:val="00480C0E"/>
    <w:rsid w:val="004B1C32"/>
    <w:rsid w:val="004C3F06"/>
    <w:rsid w:val="004E28BA"/>
    <w:rsid w:val="004F2A3F"/>
    <w:rsid w:val="00524A3A"/>
    <w:rsid w:val="00531681"/>
    <w:rsid w:val="00557794"/>
    <w:rsid w:val="005E075A"/>
    <w:rsid w:val="00667D39"/>
    <w:rsid w:val="006C2ADD"/>
    <w:rsid w:val="006E408E"/>
    <w:rsid w:val="0070785F"/>
    <w:rsid w:val="0084727D"/>
    <w:rsid w:val="008B6C63"/>
    <w:rsid w:val="008E34E7"/>
    <w:rsid w:val="0092394D"/>
    <w:rsid w:val="009C62DF"/>
    <w:rsid w:val="009D0782"/>
    <w:rsid w:val="00A548DC"/>
    <w:rsid w:val="00A71A7D"/>
    <w:rsid w:val="00AB0A82"/>
    <w:rsid w:val="00B41AB5"/>
    <w:rsid w:val="00B7520F"/>
    <w:rsid w:val="00BB7A73"/>
    <w:rsid w:val="00BC4C1E"/>
    <w:rsid w:val="00BF5E78"/>
    <w:rsid w:val="00C36012"/>
    <w:rsid w:val="00CF37A3"/>
    <w:rsid w:val="00D72038"/>
    <w:rsid w:val="00DA690D"/>
    <w:rsid w:val="00DB0440"/>
    <w:rsid w:val="00DF1C38"/>
    <w:rsid w:val="00DF3782"/>
    <w:rsid w:val="00E766F9"/>
    <w:rsid w:val="00EC1C5A"/>
    <w:rsid w:val="00F05E4A"/>
    <w:rsid w:val="00F251E7"/>
    <w:rsid w:val="00F3502F"/>
    <w:rsid w:val="00FB6F96"/>
    <w:rsid w:val="00FC4266"/>
    <w:rsid w:val="00FF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5A1BB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0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0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65"/>
    <w:rPr>
      <w:rFonts w:ascii="Tahoma" w:hAnsi="Tahoma" w:cs="Tahoma"/>
      <w:sz w:val="16"/>
      <w:szCs w:val="16"/>
      <w:lang w:eastAsia="en-US"/>
    </w:rPr>
  </w:style>
  <w:style w:type="paragraph" w:customStyle="1" w:styleId="Body">
    <w:name w:val="Body"/>
    <w:rsid w:val="006E408E"/>
    <w:pPr>
      <w:widowControl w:val="0"/>
      <w:autoSpaceDE w:val="0"/>
      <w:autoSpaceDN w:val="0"/>
      <w:adjustRightInd w:val="0"/>
      <w:spacing w:line="240" w:lineRule="atLeast"/>
    </w:pPr>
    <w:rPr>
      <w:rFonts w:ascii="Times" w:eastAsia="Times New Roman" w:hAnsi="Times"/>
      <w:noProof/>
      <w:color w:val="00000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0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0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65"/>
    <w:rPr>
      <w:rFonts w:ascii="Tahoma" w:hAnsi="Tahoma" w:cs="Tahoma"/>
      <w:sz w:val="16"/>
      <w:szCs w:val="16"/>
      <w:lang w:eastAsia="en-US"/>
    </w:rPr>
  </w:style>
  <w:style w:type="paragraph" w:customStyle="1" w:styleId="Body">
    <w:name w:val="Body"/>
    <w:rsid w:val="006E408E"/>
    <w:pPr>
      <w:widowControl w:val="0"/>
      <w:autoSpaceDE w:val="0"/>
      <w:autoSpaceDN w:val="0"/>
      <w:adjustRightInd w:val="0"/>
      <w:spacing w:line="240" w:lineRule="atLeast"/>
    </w:pPr>
    <w:rPr>
      <w:rFonts w:ascii="Times" w:eastAsia="Times New Roman" w:hAnsi="Times"/>
      <w:noProof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Downs College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Chester</dc:creator>
  <cp:lastModifiedBy>Wendy Gardiner</cp:lastModifiedBy>
  <cp:revision>4</cp:revision>
  <dcterms:created xsi:type="dcterms:W3CDTF">2018-01-16T18:02:00Z</dcterms:created>
  <dcterms:modified xsi:type="dcterms:W3CDTF">2018-01-17T16:43:00Z</dcterms:modified>
</cp:coreProperties>
</file>